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3D3C" w14:textId="77777777" w:rsidR="0076325C" w:rsidRPr="00813682" w:rsidRDefault="0076325C" w:rsidP="00813682">
      <w:pPr>
        <w:rPr>
          <w:b/>
          <w:bCs/>
          <w:lang w:val="nb-NO"/>
        </w:rPr>
      </w:pPr>
      <w:r w:rsidRPr="00813682">
        <w:rPr>
          <w:b/>
          <w:bCs/>
          <w:lang w:val="nb-NO"/>
        </w:rPr>
        <w:t>Ordinær eksamen MET200 – høst 2025 (maksimalt 50 poeng)</w:t>
      </w:r>
    </w:p>
    <w:p w14:paraId="3B6A1196" w14:textId="7DDC70E0" w:rsidR="00DB6C8E" w:rsidRPr="0076325C" w:rsidRDefault="005131F7">
      <w:pPr>
        <w:rPr>
          <w:lang w:val="nb-NO"/>
        </w:rPr>
      </w:pPr>
      <w:r w:rsidRPr="0076325C">
        <w:rPr>
          <w:lang w:val="nb-NO"/>
        </w:rPr>
        <w:t>Varighet: 4 timer</w:t>
      </w:r>
    </w:p>
    <w:p w14:paraId="6F317664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Maksimalt 35 poeng</w:t>
      </w:r>
    </w:p>
    <w:p w14:paraId="5797BE6E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Tillatte hjelpemidler: Kalkulator (ikke PC/nettbrett eller mobil).</w:t>
      </w:r>
    </w:p>
    <w:p w14:paraId="73717593" w14:textId="749AE953" w:rsidR="00DB6C8E" w:rsidRDefault="005131F7">
      <w:pPr>
        <w:rPr>
          <w:lang w:val="nb-NO"/>
        </w:rPr>
      </w:pPr>
      <w:r w:rsidRPr="0076325C">
        <w:rPr>
          <w:lang w:val="nb-NO"/>
        </w:rPr>
        <w:t>Oppgavesettet består av t</w:t>
      </w:r>
      <w:r w:rsidR="0076325C">
        <w:rPr>
          <w:lang w:val="nb-NO"/>
        </w:rPr>
        <w:t xml:space="preserve">re </w:t>
      </w:r>
      <w:r w:rsidRPr="0076325C">
        <w:rPr>
          <w:lang w:val="nb-NO"/>
        </w:rPr>
        <w:t>deler:</w:t>
      </w:r>
    </w:p>
    <w:p w14:paraId="7AE369B8" w14:textId="2D36739F" w:rsidR="0076325C" w:rsidRPr="0076325C" w:rsidRDefault="0076325C">
      <w:pPr>
        <w:rPr>
          <w:lang w:val="nb-NO"/>
        </w:rPr>
      </w:pPr>
      <w:r w:rsidRPr="0076325C">
        <w:rPr>
          <w:lang w:val="nb-NO"/>
        </w:rPr>
        <w:t xml:space="preserve">• Del </w:t>
      </w:r>
      <w:r>
        <w:rPr>
          <w:lang w:val="nb-NO"/>
        </w:rPr>
        <w:t>1</w:t>
      </w:r>
      <w:r w:rsidRPr="0076325C">
        <w:rPr>
          <w:lang w:val="nb-NO"/>
        </w:rPr>
        <w:t xml:space="preserve"> – Kva</w:t>
      </w:r>
      <w:r>
        <w:rPr>
          <w:lang w:val="nb-NO"/>
        </w:rPr>
        <w:t>litati</w:t>
      </w:r>
      <w:r w:rsidR="00B90634">
        <w:rPr>
          <w:lang w:val="nb-NO"/>
        </w:rPr>
        <w:t>v</w:t>
      </w:r>
      <w:r w:rsidRPr="0076325C">
        <w:rPr>
          <w:lang w:val="nb-NO"/>
        </w:rPr>
        <w:t xml:space="preserve"> metode (15 poeng)</w:t>
      </w:r>
    </w:p>
    <w:p w14:paraId="62B86CA8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• Del 2 – Kvantitativ metode (15 poeng)</w:t>
      </w:r>
    </w:p>
    <w:p w14:paraId="582D445E" w14:textId="77777777" w:rsidR="00DB6C8E" w:rsidRDefault="005131F7">
      <w:pPr>
        <w:rPr>
          <w:lang w:val="nb-NO"/>
        </w:rPr>
      </w:pPr>
      <w:r w:rsidRPr="0076325C">
        <w:rPr>
          <w:lang w:val="nb-NO"/>
        </w:rPr>
        <w:t>• Del 3 – Statistikk (20 poeng)</w:t>
      </w:r>
    </w:p>
    <w:p w14:paraId="7A183AA8" w14:textId="650FEFC2" w:rsidR="009E3749" w:rsidRPr="00813682" w:rsidRDefault="009E3749" w:rsidP="009E3749">
      <w:pPr>
        <w:rPr>
          <w:b/>
          <w:bCs/>
          <w:lang w:val="nb-NO"/>
        </w:rPr>
      </w:pPr>
      <w:r w:rsidRPr="00813682">
        <w:rPr>
          <w:b/>
          <w:bCs/>
          <w:lang w:val="nb-NO"/>
        </w:rPr>
        <w:t xml:space="preserve">Del </w:t>
      </w:r>
      <w:r>
        <w:rPr>
          <w:b/>
          <w:bCs/>
          <w:lang w:val="nb-NO"/>
        </w:rPr>
        <w:t>1</w:t>
      </w:r>
      <w:r w:rsidRPr="00813682">
        <w:rPr>
          <w:b/>
          <w:bCs/>
          <w:lang w:val="nb-NO"/>
        </w:rPr>
        <w:t xml:space="preserve"> – Kva</w:t>
      </w:r>
      <w:r>
        <w:rPr>
          <w:b/>
          <w:bCs/>
          <w:lang w:val="nb-NO"/>
        </w:rPr>
        <w:t>litativ</w:t>
      </w:r>
      <w:r w:rsidRPr="00813682">
        <w:rPr>
          <w:b/>
          <w:bCs/>
          <w:lang w:val="nb-NO"/>
        </w:rPr>
        <w:t xml:space="preserve"> metode (maksimalt 15 poeng)</w:t>
      </w:r>
    </w:p>
    <w:p w14:paraId="4C828BA9" w14:textId="7C44872B" w:rsidR="00BF2EEB" w:rsidRPr="00BF2EEB" w:rsidRDefault="00472B7B" w:rsidP="00BF2EEB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>1.</w:t>
      </w:r>
      <w:r w:rsidR="00BF2EEB" w:rsidRPr="00BF2EEB">
        <w:rPr>
          <w:rFonts w:ascii="Times New Roman" w:hAnsi="Times New Roman" w:cs="Times New Roman"/>
          <w:lang w:val="nb-NO"/>
        </w:rPr>
        <w:t>Nevn tre typer utvalgskriterier og beskriv dem kort (3 poeng).</w:t>
      </w:r>
    </w:p>
    <w:p w14:paraId="4734C064" w14:textId="36F716EA" w:rsidR="00BF2EEB" w:rsidRPr="00BF2EEB" w:rsidRDefault="00472B7B" w:rsidP="00BF2EEB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>2.</w:t>
      </w:r>
      <w:r w:rsidR="00BF2EEB" w:rsidRPr="00BF2EEB">
        <w:rPr>
          <w:rFonts w:ascii="Times New Roman" w:hAnsi="Times New Roman" w:cs="Times New Roman"/>
          <w:lang w:val="nb-NO"/>
        </w:rPr>
        <w:t>Hva kjennetegner et semistrukturert intervju? Nevn to fordeler ved å bruke denne metoden i datainnsamling? (5 poeng).</w:t>
      </w:r>
    </w:p>
    <w:p w14:paraId="4DC588AE" w14:textId="1408B018" w:rsidR="00BF2EEB" w:rsidRPr="00037282" w:rsidRDefault="00472B7B" w:rsidP="00BF2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nb-NO"/>
        </w:rPr>
        <w:t>3.</w:t>
      </w:r>
      <w:r w:rsidR="00BF2EEB" w:rsidRPr="00BF2EEB">
        <w:rPr>
          <w:rFonts w:ascii="Times New Roman" w:hAnsi="Times New Roman" w:cs="Times New Roman"/>
          <w:lang w:val="nb-NO"/>
        </w:rPr>
        <w:t xml:space="preserve">Hva er sentrale formål ved kvalitativ forskning? Hvordan kan teori brukes for å forstå data? </w:t>
      </w:r>
      <w:r w:rsidR="00BF2EEB" w:rsidRPr="00037282">
        <w:rPr>
          <w:rFonts w:ascii="Times New Roman" w:hAnsi="Times New Roman" w:cs="Times New Roman"/>
        </w:rPr>
        <w:t>(</w:t>
      </w:r>
      <w:proofErr w:type="spellStart"/>
      <w:r w:rsidR="00BF2EEB" w:rsidRPr="00037282">
        <w:rPr>
          <w:rFonts w:ascii="Times New Roman" w:hAnsi="Times New Roman" w:cs="Times New Roman"/>
        </w:rPr>
        <w:t>poeng</w:t>
      </w:r>
      <w:proofErr w:type="spellEnd"/>
      <w:r w:rsidR="00BF2EEB" w:rsidRPr="00037282">
        <w:rPr>
          <w:rFonts w:ascii="Times New Roman" w:hAnsi="Times New Roman" w:cs="Times New Roman"/>
        </w:rPr>
        <w:t xml:space="preserve"> 7)</w:t>
      </w:r>
    </w:p>
    <w:p w14:paraId="27B630B0" w14:textId="77777777" w:rsidR="009E3749" w:rsidRDefault="009E3749">
      <w:pPr>
        <w:rPr>
          <w:lang w:val="nb-NO"/>
        </w:rPr>
      </w:pPr>
    </w:p>
    <w:p w14:paraId="4562A242" w14:textId="77777777" w:rsidR="009E3749" w:rsidRPr="0076325C" w:rsidRDefault="009E3749">
      <w:pPr>
        <w:rPr>
          <w:lang w:val="nb-NO"/>
        </w:rPr>
      </w:pPr>
    </w:p>
    <w:p w14:paraId="6581CF82" w14:textId="6724F74E" w:rsidR="00B90634" w:rsidRPr="00813682" w:rsidRDefault="005131F7" w:rsidP="00813682">
      <w:pPr>
        <w:rPr>
          <w:b/>
          <w:bCs/>
          <w:lang w:val="nb-NO"/>
        </w:rPr>
      </w:pPr>
      <w:r w:rsidRPr="00813682">
        <w:rPr>
          <w:b/>
          <w:bCs/>
          <w:lang w:val="nb-NO"/>
        </w:rPr>
        <w:t>Del 2 – Kvantitativ metode (maksimalt 15 poeng)</w:t>
      </w:r>
    </w:p>
    <w:p w14:paraId="589DF6C7" w14:textId="1B39281A" w:rsidR="00DB6C8E" w:rsidRPr="0076325C" w:rsidRDefault="005131F7">
      <w:pPr>
        <w:rPr>
          <w:lang w:val="nb-NO"/>
        </w:rPr>
      </w:pPr>
      <w:r w:rsidRPr="0076325C">
        <w:rPr>
          <w:lang w:val="nb-NO"/>
        </w:rPr>
        <w:t xml:space="preserve">1. Gjør kort rede for </w:t>
      </w:r>
      <w:proofErr w:type="spellStart"/>
      <w:r w:rsidRPr="0076325C">
        <w:rPr>
          <w:lang w:val="nb-NO"/>
        </w:rPr>
        <w:t>hovedstegene</w:t>
      </w:r>
      <w:proofErr w:type="spellEnd"/>
      <w:r w:rsidRPr="0076325C">
        <w:rPr>
          <w:lang w:val="nb-NO"/>
        </w:rPr>
        <w:t xml:space="preserve"> i den kvantitative forskningsprosessen, fra idé til rapportering. Forklar hvorfor rekkefølgen i prosessen er viktig. (4 poeng)</w:t>
      </w:r>
    </w:p>
    <w:p w14:paraId="3F110603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2. Studiedesign og kausalitet</w:t>
      </w:r>
      <w:r w:rsidRPr="0076325C">
        <w:rPr>
          <w:lang w:val="nb-NO"/>
        </w:rPr>
        <w:br/>
        <w:t xml:space="preserve">a) Forklar forskjellen mellom et </w:t>
      </w:r>
      <w:proofErr w:type="spellStart"/>
      <w:r w:rsidRPr="0076325C">
        <w:rPr>
          <w:lang w:val="nb-NO"/>
        </w:rPr>
        <w:t>tverrsnittsstudie</w:t>
      </w:r>
      <w:proofErr w:type="spellEnd"/>
      <w:r w:rsidRPr="0076325C">
        <w:rPr>
          <w:lang w:val="nb-NO"/>
        </w:rPr>
        <w:t xml:space="preserve">, </w:t>
      </w:r>
      <w:proofErr w:type="gramStart"/>
      <w:r w:rsidRPr="0076325C">
        <w:rPr>
          <w:lang w:val="nb-NO"/>
        </w:rPr>
        <w:t>et kohortstudie</w:t>
      </w:r>
      <w:proofErr w:type="gramEnd"/>
      <w:r w:rsidRPr="0076325C">
        <w:rPr>
          <w:lang w:val="nb-NO"/>
        </w:rPr>
        <w:t xml:space="preserve"> og en randomisert kontrollert studie (RCT). (3 poeng)</w:t>
      </w:r>
      <w:r w:rsidRPr="0076325C">
        <w:rPr>
          <w:lang w:val="nb-NO"/>
        </w:rPr>
        <w:br/>
        <w:t xml:space="preserve">b) Hvilket av disse </w:t>
      </w:r>
      <w:proofErr w:type="gramStart"/>
      <w:r w:rsidRPr="0076325C">
        <w:rPr>
          <w:lang w:val="nb-NO"/>
        </w:rPr>
        <w:t>studiedesignene</w:t>
      </w:r>
      <w:proofErr w:type="gramEnd"/>
      <w:r w:rsidRPr="0076325C">
        <w:rPr>
          <w:lang w:val="nb-NO"/>
        </w:rPr>
        <w:t xml:space="preserve"> egner seg best for å undersøke årsak–virkning, og hvorfor? (2 poeng)</w:t>
      </w:r>
    </w:p>
    <w:p w14:paraId="0B207324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3. Validitet og reliabilitet</w:t>
      </w:r>
      <w:r w:rsidRPr="0076325C">
        <w:rPr>
          <w:lang w:val="nb-NO"/>
        </w:rPr>
        <w:br/>
        <w:t>Du skal måle effekten av et nytt treningsprogram på kroppssammensetning. Forklar hvordan du vil sikre at målemetodene dine er både reliable og valide. Gi ett konkret eksempel for hver. (3 poeng)</w:t>
      </w:r>
    </w:p>
    <w:p w14:paraId="76EDDB94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 xml:space="preserve">4. </w:t>
      </w:r>
      <w:proofErr w:type="spellStart"/>
      <w:r w:rsidRPr="0076325C">
        <w:rPr>
          <w:lang w:val="nb-NO"/>
        </w:rPr>
        <w:t>Generaliserbarhet</w:t>
      </w:r>
      <w:proofErr w:type="spellEnd"/>
      <w:r w:rsidRPr="0076325C">
        <w:rPr>
          <w:lang w:val="nb-NO"/>
        </w:rPr>
        <w:br/>
        <w:t>Hva betyr det at en studie har høy ekstern validitet, og hvordan kan utvalgsprosessen (sampling) påvirke generaliserbarheten av resultatene? (2 poeng)</w:t>
      </w:r>
    </w:p>
    <w:p w14:paraId="1E0DC31D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lastRenderedPageBreak/>
        <w:t>5. Forskningsetikk</w:t>
      </w:r>
      <w:r w:rsidRPr="0076325C">
        <w:rPr>
          <w:lang w:val="nb-NO"/>
        </w:rPr>
        <w:br/>
        <w:t>Nevn tre sentrale forskningsetiske prinsipper og forklar kort hvordan de ivaretas i kvantitativ forskning. (1 poeng)</w:t>
      </w:r>
    </w:p>
    <w:p w14:paraId="1102FD3D" w14:textId="77777777" w:rsidR="00DB6C8E" w:rsidRPr="00813682" w:rsidRDefault="005131F7" w:rsidP="00813682">
      <w:pPr>
        <w:rPr>
          <w:b/>
          <w:bCs/>
          <w:lang w:val="nb-NO"/>
        </w:rPr>
      </w:pPr>
      <w:r w:rsidRPr="00813682">
        <w:rPr>
          <w:b/>
          <w:bCs/>
          <w:lang w:val="nb-NO"/>
        </w:rPr>
        <w:t>Del 3 – Statistikk (maksimalt 20 poeng)</w:t>
      </w:r>
    </w:p>
    <w:p w14:paraId="3AB9CE80" w14:textId="060DF5DC" w:rsidR="00DB6C8E" w:rsidRPr="0076325C" w:rsidRDefault="005131F7">
      <w:pPr>
        <w:rPr>
          <w:lang w:val="nb-NO"/>
        </w:rPr>
      </w:pPr>
      <w:r w:rsidRPr="0076325C">
        <w:rPr>
          <w:lang w:val="nb-NO"/>
        </w:rPr>
        <w:t>1. Deskriptiv statistikk og variabeltyper</w:t>
      </w:r>
      <w:r w:rsidRPr="0076325C">
        <w:rPr>
          <w:lang w:val="nb-NO"/>
        </w:rPr>
        <w:br/>
        <w:t>En forsker undersøker fysisk aktivitetsnivå blant 120 personer og registrerer følgende variabler: kjønn, alder, kroppsmasseindeks (KMI), ukentlig treningstid (timer), og motivasjonsskår (1–10).</w:t>
      </w:r>
      <w:r w:rsidRPr="0076325C">
        <w:rPr>
          <w:lang w:val="nb-NO"/>
        </w:rPr>
        <w:br/>
        <w:t>a) Klassifiser hver variabel som nominal, ordinal eller kontinuerlig. (3 poeng)</w:t>
      </w:r>
      <w:r w:rsidRPr="0076325C">
        <w:rPr>
          <w:lang w:val="nb-NO"/>
        </w:rPr>
        <w:br/>
        <w:t xml:space="preserve">b) Hvilke </w:t>
      </w:r>
      <w:r w:rsidR="00A92E11">
        <w:rPr>
          <w:lang w:val="nb-NO"/>
        </w:rPr>
        <w:t>samlingsmål og spredningsmål</w:t>
      </w:r>
      <w:r w:rsidRPr="0076325C">
        <w:rPr>
          <w:lang w:val="nb-NO"/>
        </w:rPr>
        <w:t xml:space="preserve"> er mest hensiktsmessige for å beskrive disse variablene? (2 poeng)</w:t>
      </w:r>
    </w:p>
    <w:p w14:paraId="0533C6F7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2. Hypotesetesting</w:t>
      </w:r>
      <w:r w:rsidRPr="0076325C">
        <w:rPr>
          <w:lang w:val="nb-NO"/>
        </w:rPr>
        <w:br/>
        <w:t>Du ønsker å undersøke om menn i gjennomsnitt har høyere KMI enn kvinner.</w:t>
      </w:r>
      <w:r w:rsidRPr="0076325C">
        <w:rPr>
          <w:lang w:val="nb-NO"/>
        </w:rPr>
        <w:br/>
        <w:t>a) Sett opp nullhypotese (H₀) og alternativ hypotese (H₁). (2 poeng)</w:t>
      </w:r>
      <w:r w:rsidRPr="0076325C">
        <w:rPr>
          <w:lang w:val="nb-NO"/>
        </w:rPr>
        <w:br/>
        <w:t>b) Hvilken statistisk test er mest egnet for denne problemstillingen, og hvorfor? (2 poeng)</w:t>
      </w:r>
    </w:p>
    <w:p w14:paraId="2E64A9A1" w14:textId="77777777" w:rsidR="00DB6C8E" w:rsidRPr="0076325C" w:rsidRDefault="005131F7">
      <w:pPr>
        <w:rPr>
          <w:lang w:val="nb-NO"/>
        </w:rPr>
      </w:pPr>
      <w:r w:rsidRPr="0076325C">
        <w:rPr>
          <w:lang w:val="nb-NO"/>
        </w:rPr>
        <w:t>3. Tolkning av p-verdi</w:t>
      </w:r>
      <w:r w:rsidRPr="0076325C">
        <w:rPr>
          <w:lang w:val="nb-NO"/>
        </w:rPr>
        <w:br/>
        <w:t xml:space="preserve">I studien over får du p = 0,047. Forklar hvordan du tolker dette resultatet i forhold til signifikansnivå </w:t>
      </w:r>
      <w:r>
        <w:t>α</w:t>
      </w:r>
      <w:r w:rsidRPr="0076325C">
        <w:rPr>
          <w:lang w:val="nb-NO"/>
        </w:rPr>
        <w:t xml:space="preserve"> = 0,05. (2 poeng)</w:t>
      </w:r>
    </w:p>
    <w:p w14:paraId="5EBEA374" w14:textId="0C875DB9" w:rsidR="00F2203B" w:rsidRPr="0076325C" w:rsidRDefault="005131F7">
      <w:pPr>
        <w:rPr>
          <w:lang w:val="nb-NO"/>
        </w:rPr>
      </w:pPr>
      <w:r w:rsidRPr="0076325C">
        <w:rPr>
          <w:lang w:val="nb-NO"/>
        </w:rPr>
        <w:t>4. Korrelasjon og regresjon</w:t>
      </w:r>
      <w:r w:rsidRPr="0076325C">
        <w:rPr>
          <w:lang w:val="nb-NO"/>
        </w:rPr>
        <w:br/>
        <w:t xml:space="preserve">Du ønsker å undersøke sammenhengen mellom </w:t>
      </w:r>
      <w:r w:rsidR="002C7E1E">
        <w:rPr>
          <w:lang w:val="nb-NO"/>
        </w:rPr>
        <w:t>alder</w:t>
      </w:r>
      <w:r w:rsidRPr="0076325C">
        <w:rPr>
          <w:lang w:val="nb-NO"/>
        </w:rPr>
        <w:t xml:space="preserve"> (</w:t>
      </w:r>
      <w:r w:rsidR="002C7E1E">
        <w:rPr>
          <w:lang w:val="nb-NO"/>
        </w:rPr>
        <w:t>år</w:t>
      </w:r>
      <w:r w:rsidRPr="0076325C">
        <w:rPr>
          <w:lang w:val="nb-NO"/>
        </w:rPr>
        <w:t xml:space="preserve">) og </w:t>
      </w:r>
      <w:proofErr w:type="spellStart"/>
      <w:r w:rsidRPr="0076325C">
        <w:rPr>
          <w:lang w:val="nb-NO"/>
        </w:rPr>
        <w:t>VO₂maks</w:t>
      </w:r>
      <w:proofErr w:type="spellEnd"/>
      <w:r w:rsidRPr="0076325C">
        <w:rPr>
          <w:lang w:val="nb-NO"/>
        </w:rPr>
        <w:t xml:space="preserve"> (ml/kg/min). Resultatet av en lineær regresjon er som følger:</w:t>
      </w:r>
    </w:p>
    <w:tbl>
      <w:tblPr>
        <w:tblW w:w="8481" w:type="dxa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9"/>
        <w:gridCol w:w="1265"/>
        <w:gridCol w:w="1481"/>
        <w:gridCol w:w="1041"/>
        <w:gridCol w:w="1041"/>
        <w:gridCol w:w="1112"/>
        <w:gridCol w:w="1041"/>
      </w:tblGrid>
      <w:tr w:rsidR="002B301E" w:rsidRPr="00E643F3" w14:paraId="11945BF4" w14:textId="77777777" w:rsidTr="00F73EBD">
        <w:trPr>
          <w:trHeight w:val="290"/>
          <w:jc w:val="right"/>
        </w:trPr>
        <w:tc>
          <w:tcPr>
            <w:tcW w:w="28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6547EC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Regresjonsstatistikk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1383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35D9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9495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EE4C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AF1B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5AF0FF42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5B83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Multippel</w:t>
            </w:r>
            <w:proofErr w:type="spellEnd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6917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0,54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B492E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61E5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F7586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354C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5977A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19A1956C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D5BF1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R-</w:t>
            </w: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kvadrat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2C00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0,29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DFB14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0A81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C157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1594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82B2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18D3843D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10E5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Justert</w:t>
            </w:r>
            <w:proofErr w:type="spellEnd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R-</w:t>
            </w: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kvadrat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1807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0,28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5A188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A1D8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A13A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12308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D880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197590A1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D48E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Standardfeil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0E7F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6,69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FFD9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D5EA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40AF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48C5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AD8C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502F199A" w14:textId="77777777" w:rsidTr="00F73EBD">
        <w:trPr>
          <w:trHeight w:val="302"/>
          <w:jc w:val="right"/>
        </w:trPr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3A2FE1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Observasjoner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4BA358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133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259C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A5D1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1C18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7E0A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1DBF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3C3442A3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1478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0C2C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BFE4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4160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FEE1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D315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DA232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26BE8B7E" w14:textId="77777777" w:rsidTr="00F73EBD">
        <w:trPr>
          <w:trHeight w:val="302"/>
          <w:jc w:val="right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4553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Variansanalyse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6064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8AA2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A4C6E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30128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5CA1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4B1A955C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A361D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 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FAF277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fg</w:t>
            </w:r>
            <w:proofErr w:type="spellEnd"/>
          </w:p>
        </w:tc>
        <w:tc>
          <w:tcPr>
            <w:tcW w:w="14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4A9DA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SK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4FC52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GK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08D77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F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AFC021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Signifkans</w:t>
            </w:r>
            <w:proofErr w:type="spellEnd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-F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B124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</w:p>
        </w:tc>
      </w:tr>
      <w:tr w:rsidR="002B301E" w:rsidRPr="00E643F3" w14:paraId="0F4C6F05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B7BF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Regresjon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059C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208BE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2365,70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6170C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2365,70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FFC7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52,81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411F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&lt; 0,001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1535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2B301E" w:rsidRPr="00E643F3" w14:paraId="2DB047EB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BC15A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Residualer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4574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131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4FFB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5868,39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1CB0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44,80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50DF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590D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F99F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2AF18BAB" w14:textId="77777777" w:rsidTr="00F73EBD">
        <w:trPr>
          <w:trHeight w:val="302"/>
          <w:jc w:val="right"/>
        </w:trPr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C3BF49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Totalt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8E4736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132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4EA779" w14:textId="77777777" w:rsidR="002B301E" w:rsidRPr="00E643F3" w:rsidRDefault="002B301E" w:rsidP="00F73EB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8234,10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7BCA63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10147F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EF58DB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081D4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2B301E" w:rsidRPr="00E643F3" w14:paraId="591ED87F" w14:textId="77777777" w:rsidTr="00F73EBD">
        <w:trPr>
          <w:trHeight w:val="302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7D6F2" w14:textId="77777777" w:rsidR="002B301E" w:rsidRPr="00E643F3" w:rsidRDefault="002B301E" w:rsidP="00F73EB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C1C0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D9A9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0C59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9802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7139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7225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B301E" w:rsidRPr="00E643F3" w14:paraId="7C98A9FB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645EED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 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A54F6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Koeffisienter</w:t>
            </w:r>
            <w:proofErr w:type="spellEnd"/>
          </w:p>
        </w:tc>
        <w:tc>
          <w:tcPr>
            <w:tcW w:w="14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A10F2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Standardfeil</w:t>
            </w:r>
            <w:proofErr w:type="spellEnd"/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28FADE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t-Stat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2CE04D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P-</w:t>
            </w: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verdi</w:t>
            </w:r>
            <w:proofErr w:type="spellEnd"/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A5D905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Nederste</w:t>
            </w:r>
            <w:proofErr w:type="spellEnd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 xml:space="preserve"> 95%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34FC9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>Øverste</w:t>
            </w:r>
            <w:proofErr w:type="spellEnd"/>
            <w:r w:rsidRPr="00E643F3">
              <w:rPr>
                <w:rFonts w:ascii="Calibri" w:eastAsia="Times New Roman" w:hAnsi="Calibri" w:cs="Times New Roman"/>
                <w:i/>
                <w:iCs/>
                <w:color w:val="000000"/>
                <w:lang w:eastAsia="nb-NO"/>
              </w:rPr>
              <w:t xml:space="preserve"> 95%</w:t>
            </w:r>
          </w:p>
        </w:tc>
      </w:tr>
      <w:tr w:rsidR="002B301E" w:rsidRPr="00E643F3" w14:paraId="1891A8F1" w14:textId="77777777" w:rsidTr="00F73EBD">
        <w:trPr>
          <w:trHeight w:val="290"/>
          <w:jc w:val="righ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0BD5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Skjæringspunkt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8916B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55,69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81B3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3,25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82FA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17,12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6737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&lt; 0,001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A43C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49,26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D8A5B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62,13</w:t>
            </w:r>
          </w:p>
        </w:tc>
      </w:tr>
      <w:tr w:rsidR="002B301E" w:rsidRPr="00E643F3" w14:paraId="18480BFC" w14:textId="77777777" w:rsidTr="00F73EBD">
        <w:trPr>
          <w:trHeight w:val="302"/>
          <w:jc w:val="right"/>
        </w:trPr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0ADDE6" w14:textId="77777777" w:rsidR="002B301E" w:rsidRPr="00E643F3" w:rsidRDefault="002B301E" w:rsidP="00F7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Alder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EF8ACE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-0,42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AD0144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0,06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164DEB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-7,27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B7FD65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&lt; 0,001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810168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-0,53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1FB3F8" w14:textId="77777777" w:rsidR="002B301E" w:rsidRPr="00E643F3" w:rsidRDefault="002B301E" w:rsidP="00F73E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E643F3">
              <w:rPr>
                <w:rFonts w:ascii="Calibri" w:eastAsia="Times New Roman" w:hAnsi="Calibri" w:cs="Times New Roman"/>
                <w:color w:val="000000"/>
                <w:lang w:eastAsia="nb-NO"/>
              </w:rPr>
              <w:t>-0,31</w:t>
            </w:r>
          </w:p>
        </w:tc>
      </w:tr>
    </w:tbl>
    <w:p w14:paraId="66CC4C4B" w14:textId="151A7B34" w:rsidR="00DB6C8E" w:rsidRDefault="005131F7" w:rsidP="00577EBF">
      <w:pPr>
        <w:spacing w:after="0"/>
        <w:rPr>
          <w:lang w:val="nb-NO"/>
        </w:rPr>
      </w:pPr>
      <w:r w:rsidRPr="0076325C">
        <w:rPr>
          <w:lang w:val="nb-NO"/>
        </w:rPr>
        <w:lastRenderedPageBreak/>
        <w:br/>
      </w:r>
      <w:r w:rsidRPr="0076325C">
        <w:rPr>
          <w:lang w:val="nb-NO"/>
        </w:rPr>
        <w:br/>
        <w:t>a) Hva forteller koeffisienten for '</w:t>
      </w:r>
      <w:r w:rsidR="00990CD4">
        <w:rPr>
          <w:lang w:val="nb-NO"/>
        </w:rPr>
        <w:t xml:space="preserve">alder’ </w:t>
      </w:r>
      <w:r w:rsidRPr="0076325C">
        <w:rPr>
          <w:lang w:val="nb-NO"/>
        </w:rPr>
        <w:t>oss? (2 poeng)</w:t>
      </w:r>
      <w:r w:rsidRPr="0076325C">
        <w:rPr>
          <w:lang w:val="nb-NO"/>
        </w:rPr>
        <w:br/>
        <w:t>b) Hvordan vurderer du styrken og retningen på sammenhengen? (2 poeng)</w:t>
      </w:r>
    </w:p>
    <w:p w14:paraId="12304868" w14:textId="75B6C10B" w:rsidR="00E509F0" w:rsidRDefault="00E509F0" w:rsidP="00577EBF">
      <w:pPr>
        <w:spacing w:after="0"/>
        <w:rPr>
          <w:lang w:val="nb-NO"/>
        </w:rPr>
      </w:pPr>
      <w:r>
        <w:rPr>
          <w:lang w:val="nb-NO"/>
        </w:rPr>
        <w:t>c)</w:t>
      </w:r>
      <w:r w:rsidR="006F39F0">
        <w:rPr>
          <w:lang w:val="nb-NO"/>
        </w:rPr>
        <w:t xml:space="preserve"> </w:t>
      </w:r>
      <w:r w:rsidR="006F39F0" w:rsidRPr="006F39F0">
        <w:rPr>
          <w:lang w:val="nb-NO"/>
        </w:rPr>
        <w:t xml:space="preserve">Hva er forutsetningene for å kunne gjøre en </w:t>
      </w:r>
      <w:proofErr w:type="spellStart"/>
      <w:r w:rsidR="006F39F0" w:rsidRPr="006F39F0">
        <w:rPr>
          <w:lang w:val="nb-NO"/>
        </w:rPr>
        <w:t>linær</w:t>
      </w:r>
      <w:proofErr w:type="spellEnd"/>
      <w:r w:rsidR="006F39F0" w:rsidRPr="006F39F0">
        <w:rPr>
          <w:lang w:val="nb-NO"/>
        </w:rPr>
        <w:t xml:space="preserve"> regresjon (2 poeng)</w:t>
      </w:r>
    </w:p>
    <w:p w14:paraId="023E7B27" w14:textId="77777777" w:rsidR="005131F7" w:rsidRPr="0076325C" w:rsidRDefault="005131F7" w:rsidP="00577EBF">
      <w:pPr>
        <w:spacing w:after="0"/>
        <w:rPr>
          <w:lang w:val="nb-NO"/>
        </w:rPr>
      </w:pPr>
    </w:p>
    <w:p w14:paraId="487B5999" w14:textId="037BBDE6" w:rsidR="00DB6C8E" w:rsidRPr="00CA23DB" w:rsidRDefault="00CA23DB">
      <w:pPr>
        <w:rPr>
          <w:lang w:val="nb-NO"/>
        </w:rPr>
      </w:pPr>
      <w:r>
        <w:rPr>
          <w:lang w:val="nb-NO"/>
        </w:rPr>
        <w:t>5</w:t>
      </w:r>
      <w:r w:rsidR="005131F7" w:rsidRPr="0076325C">
        <w:rPr>
          <w:lang w:val="nb-NO"/>
        </w:rPr>
        <w:t>. Normalfordeling og antakelser</w:t>
      </w:r>
      <w:r w:rsidR="005131F7" w:rsidRPr="0076325C">
        <w:rPr>
          <w:lang w:val="nb-NO"/>
        </w:rPr>
        <w:br/>
        <w:t xml:space="preserve">Hva kjennetegner en normalfordeling, og hvorfor er det viktig at dataene følger denne når man bruker parametriske tester som t-test og regresjon? </w:t>
      </w:r>
      <w:r w:rsidR="005131F7" w:rsidRPr="00CA23DB">
        <w:rPr>
          <w:lang w:val="nb-NO"/>
        </w:rPr>
        <w:t>(3 poeng)</w:t>
      </w:r>
    </w:p>
    <w:sectPr w:rsidR="00DB6C8E" w:rsidRPr="00CA23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5121BD"/>
    <w:multiLevelType w:val="hybridMultilevel"/>
    <w:tmpl w:val="335EF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261222">
    <w:abstractNumId w:val="8"/>
  </w:num>
  <w:num w:numId="2" w16cid:durableId="1813984823">
    <w:abstractNumId w:val="6"/>
  </w:num>
  <w:num w:numId="3" w16cid:durableId="2033190542">
    <w:abstractNumId w:val="5"/>
  </w:num>
  <w:num w:numId="4" w16cid:durableId="446311788">
    <w:abstractNumId w:val="4"/>
  </w:num>
  <w:num w:numId="5" w16cid:durableId="449013284">
    <w:abstractNumId w:val="7"/>
  </w:num>
  <w:num w:numId="6" w16cid:durableId="544099658">
    <w:abstractNumId w:val="3"/>
  </w:num>
  <w:num w:numId="7" w16cid:durableId="506869675">
    <w:abstractNumId w:val="2"/>
  </w:num>
  <w:num w:numId="8" w16cid:durableId="720981439">
    <w:abstractNumId w:val="1"/>
  </w:num>
  <w:num w:numId="9" w16cid:durableId="1526480680">
    <w:abstractNumId w:val="0"/>
  </w:num>
  <w:num w:numId="10" w16cid:durableId="1089156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721"/>
    <w:rsid w:val="00031C31"/>
    <w:rsid w:val="00034616"/>
    <w:rsid w:val="00055092"/>
    <w:rsid w:val="0006063C"/>
    <w:rsid w:val="0015074B"/>
    <w:rsid w:val="001675A1"/>
    <w:rsid w:val="0029639D"/>
    <w:rsid w:val="002B301E"/>
    <w:rsid w:val="002C7E1E"/>
    <w:rsid w:val="00326F90"/>
    <w:rsid w:val="00456814"/>
    <w:rsid w:val="00472B7B"/>
    <w:rsid w:val="005131F7"/>
    <w:rsid w:val="00577EBF"/>
    <w:rsid w:val="00591752"/>
    <w:rsid w:val="006D514A"/>
    <w:rsid w:val="006F39F0"/>
    <w:rsid w:val="0076325C"/>
    <w:rsid w:val="007C1182"/>
    <w:rsid w:val="00813682"/>
    <w:rsid w:val="00990CD4"/>
    <w:rsid w:val="009E3749"/>
    <w:rsid w:val="009E69AF"/>
    <w:rsid w:val="00A345A1"/>
    <w:rsid w:val="00A92E11"/>
    <w:rsid w:val="00A95F87"/>
    <w:rsid w:val="00AA1D8D"/>
    <w:rsid w:val="00B47730"/>
    <w:rsid w:val="00B90634"/>
    <w:rsid w:val="00BF2EEB"/>
    <w:rsid w:val="00CA23DB"/>
    <w:rsid w:val="00CA2515"/>
    <w:rsid w:val="00CB0664"/>
    <w:rsid w:val="00D050AC"/>
    <w:rsid w:val="00D973C2"/>
    <w:rsid w:val="00DB6C8E"/>
    <w:rsid w:val="00E14698"/>
    <w:rsid w:val="00E509F0"/>
    <w:rsid w:val="00E55A2A"/>
    <w:rsid w:val="00E7268F"/>
    <w:rsid w:val="00F2203B"/>
    <w:rsid w:val="00F820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9F038"/>
  <w14:defaultImageDpi w14:val="300"/>
  <w15:docId w15:val="{6F93386F-160D-447C-AD7C-39F3DDA3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2979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Tonje Larsson</cp:lastModifiedBy>
  <cp:revision>2</cp:revision>
  <dcterms:created xsi:type="dcterms:W3CDTF">2025-11-10T11:35:00Z</dcterms:created>
  <dcterms:modified xsi:type="dcterms:W3CDTF">2025-11-10T11:35:00Z</dcterms:modified>
  <cp:category/>
</cp:coreProperties>
</file>